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65" w:rsidRPr="00741265" w:rsidRDefault="004E0CD7" w:rsidP="00741265">
      <w:pPr>
        <w:spacing w:after="0" w:line="240" w:lineRule="auto"/>
        <w:jc w:val="center"/>
        <w:rPr>
          <w:rFonts w:ascii="Georgia" w:hAnsi="Georgia"/>
          <w:b/>
          <w:sz w:val="36"/>
        </w:rPr>
      </w:pPr>
      <w:r w:rsidRPr="00741265">
        <w:rPr>
          <w:rFonts w:ascii="Georgia" w:hAnsi="Georgia"/>
          <w:b/>
          <w:sz w:val="36"/>
        </w:rPr>
        <w:t>Ranking Method Form</w:t>
      </w:r>
      <w:r w:rsidR="00A41ACC">
        <w:rPr>
          <w:rFonts w:ascii="Georgia" w:hAnsi="Georgia"/>
          <w:b/>
          <w:sz w:val="36"/>
        </w:rPr>
        <w:t xml:space="preserve"> – Faculty Search</w:t>
      </w:r>
    </w:p>
    <w:p w:rsidR="004E0CD7" w:rsidRPr="00741265" w:rsidRDefault="00E72F05" w:rsidP="00741265">
      <w:pPr>
        <w:spacing w:after="0" w:line="240" w:lineRule="auto"/>
        <w:rPr>
          <w:rFonts w:ascii="Georgia" w:hAnsi="Georgia"/>
          <w:b/>
          <w:i/>
          <w:u w:val="single"/>
        </w:rPr>
      </w:pPr>
      <w:r w:rsidRPr="00741265">
        <w:rPr>
          <w:rFonts w:ascii="Georgia" w:hAnsi="Georgia"/>
          <w:b/>
          <w:i/>
          <w:u w:val="single"/>
        </w:rPr>
        <w:t>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3"/>
        <w:gridCol w:w="805"/>
        <w:gridCol w:w="795"/>
        <w:gridCol w:w="1044"/>
        <w:gridCol w:w="795"/>
        <w:gridCol w:w="824"/>
      </w:tblGrid>
      <w:tr w:rsidR="00741265" w:rsidRPr="00741265" w:rsidTr="002B798F">
        <w:tc>
          <w:tcPr>
            <w:tcW w:w="10353" w:type="dxa"/>
          </w:tcPr>
          <w:p w:rsidR="00741265" w:rsidRPr="00741265" w:rsidRDefault="00741265" w:rsidP="00741265">
            <w:pPr>
              <w:rPr>
                <w:rFonts w:ascii="Georgia" w:hAnsi="Georgia"/>
              </w:rPr>
            </w:pPr>
          </w:p>
        </w:tc>
        <w:tc>
          <w:tcPr>
            <w:tcW w:w="805" w:type="dxa"/>
          </w:tcPr>
          <w:p w:rsidR="00741265" w:rsidRPr="002770BD" w:rsidRDefault="00741265" w:rsidP="00741265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Low</w:t>
            </w:r>
          </w:p>
        </w:tc>
        <w:tc>
          <w:tcPr>
            <w:tcW w:w="795" w:type="dxa"/>
          </w:tcPr>
          <w:p w:rsidR="00741265" w:rsidRPr="002770BD" w:rsidRDefault="00741265" w:rsidP="00741265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044" w:type="dxa"/>
          </w:tcPr>
          <w:p w:rsidR="00741265" w:rsidRPr="002770BD" w:rsidRDefault="00741265" w:rsidP="00741265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Average</w:t>
            </w:r>
          </w:p>
        </w:tc>
        <w:tc>
          <w:tcPr>
            <w:tcW w:w="795" w:type="dxa"/>
          </w:tcPr>
          <w:p w:rsidR="00741265" w:rsidRPr="002770BD" w:rsidRDefault="00741265" w:rsidP="00741265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824" w:type="dxa"/>
          </w:tcPr>
          <w:p w:rsidR="00741265" w:rsidRPr="002770BD" w:rsidRDefault="00741265" w:rsidP="00741265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High</w:t>
            </w:r>
          </w:p>
        </w:tc>
      </w:tr>
      <w:tr w:rsidR="004E0CD7" w:rsidRPr="00741265" w:rsidTr="002B798F">
        <w:tc>
          <w:tcPr>
            <w:tcW w:w="10353" w:type="dxa"/>
          </w:tcPr>
          <w:p w:rsidR="004E0CD7" w:rsidRPr="00741265" w:rsidRDefault="00E72F05" w:rsidP="00741265">
            <w:pPr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Undergraduate and Graduate Teaching Experience</w:t>
            </w:r>
          </w:p>
        </w:tc>
        <w:tc>
          <w:tcPr>
            <w:tcW w:w="805" w:type="dxa"/>
          </w:tcPr>
          <w:p w:rsidR="004E0CD7" w:rsidRPr="00741265" w:rsidRDefault="004E0CD7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4E0CD7" w:rsidRPr="00741265" w:rsidRDefault="004E0CD7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4E0CD7" w:rsidRPr="00741265" w:rsidRDefault="004E0CD7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4E0CD7" w:rsidRPr="00741265" w:rsidRDefault="004E0CD7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4" w:type="dxa"/>
          </w:tcPr>
          <w:p w:rsidR="004E0CD7" w:rsidRPr="00741265" w:rsidRDefault="004E0CD7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4E0CD7" w:rsidRPr="00741265" w:rsidTr="002B798F">
        <w:tc>
          <w:tcPr>
            <w:tcW w:w="10353" w:type="dxa"/>
          </w:tcPr>
          <w:p w:rsidR="004E0CD7" w:rsidRPr="00741265" w:rsidRDefault="00E72F05" w:rsidP="00741265">
            <w:pPr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Knowledge in community nutrition</w:t>
            </w:r>
          </w:p>
        </w:tc>
        <w:tc>
          <w:tcPr>
            <w:tcW w:w="805" w:type="dxa"/>
          </w:tcPr>
          <w:p w:rsidR="004E0CD7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4E0CD7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4E0CD7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4E0CD7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4" w:type="dxa"/>
          </w:tcPr>
          <w:p w:rsidR="004E0CD7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E72F05" w:rsidRPr="00741265" w:rsidTr="002B798F">
        <w:tc>
          <w:tcPr>
            <w:tcW w:w="10353" w:type="dxa"/>
          </w:tcPr>
          <w:p w:rsidR="00E72F05" w:rsidRPr="00741265" w:rsidRDefault="00E72F05" w:rsidP="00741265">
            <w:pPr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Knowledge in nutrition education</w:t>
            </w:r>
          </w:p>
        </w:tc>
        <w:tc>
          <w:tcPr>
            <w:tcW w:w="80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E72F05" w:rsidRPr="00741265" w:rsidTr="002B798F">
        <w:tc>
          <w:tcPr>
            <w:tcW w:w="10353" w:type="dxa"/>
          </w:tcPr>
          <w:p w:rsidR="00E72F05" w:rsidRPr="00741265" w:rsidRDefault="00E72F05" w:rsidP="00741265">
            <w:pPr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Knowledge in introductory nutrition</w:t>
            </w:r>
          </w:p>
        </w:tc>
        <w:tc>
          <w:tcPr>
            <w:tcW w:w="80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2B798F" w:rsidRPr="00741265" w:rsidTr="002E5E97">
        <w:tc>
          <w:tcPr>
            <w:tcW w:w="14616" w:type="dxa"/>
            <w:gridSpan w:val="6"/>
          </w:tcPr>
          <w:p w:rsidR="002B798F" w:rsidRPr="002B798F" w:rsidRDefault="002B798F" w:rsidP="002B798F">
            <w:pPr>
              <w:jc w:val="right"/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</w:rPr>
              <w:t xml:space="preserve">Total:  </w:t>
            </w:r>
            <w:r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tab/>
            </w:r>
          </w:p>
        </w:tc>
      </w:tr>
    </w:tbl>
    <w:p w:rsidR="00E72F05" w:rsidRPr="002B798F" w:rsidRDefault="00E72F05" w:rsidP="00741265">
      <w:pPr>
        <w:spacing w:after="0" w:line="240" w:lineRule="auto"/>
        <w:rPr>
          <w:rFonts w:ascii="Georgia" w:hAnsi="Georgia"/>
          <w:sz w:val="16"/>
          <w:szCs w:val="16"/>
        </w:rPr>
      </w:pPr>
    </w:p>
    <w:p w:rsidR="00E72F05" w:rsidRPr="00741265" w:rsidRDefault="00E72F05" w:rsidP="00741265">
      <w:pPr>
        <w:spacing w:after="0" w:line="240" w:lineRule="auto"/>
        <w:rPr>
          <w:rFonts w:ascii="Georgia" w:hAnsi="Georgia"/>
          <w:b/>
          <w:i/>
          <w:u w:val="single"/>
        </w:rPr>
      </w:pPr>
      <w:r w:rsidRPr="00741265">
        <w:rPr>
          <w:rFonts w:ascii="Georgia" w:hAnsi="Georgia"/>
          <w:b/>
          <w:i/>
          <w:u w:val="single"/>
        </w:rPr>
        <w:t>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1"/>
        <w:gridCol w:w="804"/>
        <w:gridCol w:w="795"/>
        <w:gridCol w:w="1044"/>
        <w:gridCol w:w="795"/>
        <w:gridCol w:w="827"/>
      </w:tblGrid>
      <w:tr w:rsidR="00741265" w:rsidRPr="00741265" w:rsidTr="002B798F">
        <w:tc>
          <w:tcPr>
            <w:tcW w:w="10351" w:type="dxa"/>
          </w:tcPr>
          <w:p w:rsidR="00741265" w:rsidRPr="00741265" w:rsidRDefault="00741265" w:rsidP="007B09FB">
            <w:pPr>
              <w:rPr>
                <w:rFonts w:ascii="Georgia" w:hAnsi="Georgia"/>
              </w:rPr>
            </w:pPr>
          </w:p>
        </w:tc>
        <w:tc>
          <w:tcPr>
            <w:tcW w:w="804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Low</w:t>
            </w:r>
          </w:p>
        </w:tc>
        <w:tc>
          <w:tcPr>
            <w:tcW w:w="795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044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Average</w:t>
            </w:r>
          </w:p>
        </w:tc>
        <w:tc>
          <w:tcPr>
            <w:tcW w:w="795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827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High</w:t>
            </w:r>
          </w:p>
        </w:tc>
      </w:tr>
      <w:tr w:rsidR="00741265" w:rsidRPr="00741265" w:rsidTr="002B798F">
        <w:tc>
          <w:tcPr>
            <w:tcW w:w="10351" w:type="dxa"/>
          </w:tcPr>
          <w:p w:rsidR="00E72F05" w:rsidRPr="00741265" w:rsidRDefault="00E72F05" w:rsidP="00741265">
            <w:pPr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Experience in nationally-recognized/externally-funded community nutrition research program</w:t>
            </w:r>
          </w:p>
        </w:tc>
        <w:tc>
          <w:tcPr>
            <w:tcW w:w="80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E72F05" w:rsidRPr="00741265" w:rsidTr="002B798F">
        <w:tc>
          <w:tcPr>
            <w:tcW w:w="10351" w:type="dxa"/>
          </w:tcPr>
          <w:p w:rsidR="00E72F05" w:rsidRPr="00741265" w:rsidRDefault="00E72F05" w:rsidP="00741265">
            <w:pPr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Conducting nutrition-related interventions for individuals/groups/populations</w:t>
            </w:r>
          </w:p>
        </w:tc>
        <w:tc>
          <w:tcPr>
            <w:tcW w:w="80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E72F05" w:rsidRPr="00741265" w:rsidTr="002B798F">
        <w:tc>
          <w:tcPr>
            <w:tcW w:w="10351" w:type="dxa"/>
          </w:tcPr>
          <w:p w:rsidR="00E72F05" w:rsidRPr="00741265" w:rsidRDefault="00E72F05" w:rsidP="00741265">
            <w:pPr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Conducting nutrition-related interventions for local</w:t>
            </w:r>
          </w:p>
        </w:tc>
        <w:tc>
          <w:tcPr>
            <w:tcW w:w="80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E72F05" w:rsidRPr="00741265" w:rsidTr="002B798F">
        <w:tc>
          <w:tcPr>
            <w:tcW w:w="10351" w:type="dxa"/>
          </w:tcPr>
          <w:p w:rsidR="00E72F05" w:rsidRPr="00741265" w:rsidRDefault="00E72F05" w:rsidP="00741265">
            <w:pPr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Conducting nutrition-related interventions for state</w:t>
            </w:r>
          </w:p>
        </w:tc>
        <w:tc>
          <w:tcPr>
            <w:tcW w:w="80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E72F05" w:rsidRPr="00741265" w:rsidTr="002B798F">
        <w:tc>
          <w:tcPr>
            <w:tcW w:w="10351" w:type="dxa"/>
          </w:tcPr>
          <w:p w:rsidR="00E72F05" w:rsidRPr="00741265" w:rsidRDefault="00E72F05" w:rsidP="00741265">
            <w:pPr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Conducting nutrition-related interventions for national/international</w:t>
            </w:r>
          </w:p>
        </w:tc>
        <w:tc>
          <w:tcPr>
            <w:tcW w:w="804" w:type="dxa"/>
          </w:tcPr>
          <w:p w:rsidR="00E72F05" w:rsidRPr="00741265" w:rsidRDefault="0074126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74126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74126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74126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E72F05" w:rsidRPr="00741265" w:rsidRDefault="0074126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2B798F" w:rsidRPr="00741265" w:rsidTr="00BB5F61">
        <w:tc>
          <w:tcPr>
            <w:tcW w:w="14616" w:type="dxa"/>
            <w:gridSpan w:val="6"/>
          </w:tcPr>
          <w:p w:rsidR="002B798F" w:rsidRPr="002B798F" w:rsidRDefault="002B798F" w:rsidP="00BB5F61">
            <w:pPr>
              <w:jc w:val="right"/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</w:rPr>
              <w:t xml:space="preserve">Total:  </w:t>
            </w:r>
            <w:r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tab/>
            </w:r>
          </w:p>
        </w:tc>
      </w:tr>
    </w:tbl>
    <w:p w:rsidR="00E72F05" w:rsidRPr="002B798F" w:rsidRDefault="00E72F05" w:rsidP="00741265">
      <w:pPr>
        <w:spacing w:after="0" w:line="240" w:lineRule="auto"/>
        <w:rPr>
          <w:rFonts w:ascii="Georgia" w:hAnsi="Georgia"/>
          <w:sz w:val="16"/>
          <w:szCs w:val="16"/>
        </w:rPr>
      </w:pPr>
    </w:p>
    <w:p w:rsidR="00E72F05" w:rsidRPr="00741265" w:rsidRDefault="00E72F05" w:rsidP="00741265">
      <w:pPr>
        <w:spacing w:after="0" w:line="240" w:lineRule="auto"/>
        <w:rPr>
          <w:rFonts w:ascii="Georgia" w:hAnsi="Georgia"/>
          <w:b/>
          <w:i/>
          <w:u w:val="single"/>
        </w:rPr>
      </w:pPr>
      <w:r w:rsidRPr="00741265">
        <w:rPr>
          <w:rFonts w:ascii="Georgia" w:hAnsi="Georgia"/>
          <w:b/>
          <w:i/>
          <w:u w:val="single"/>
        </w:rPr>
        <w:t>Advising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1"/>
        <w:gridCol w:w="804"/>
        <w:gridCol w:w="795"/>
        <w:gridCol w:w="1044"/>
        <w:gridCol w:w="795"/>
        <w:gridCol w:w="827"/>
      </w:tblGrid>
      <w:tr w:rsidR="00741265" w:rsidRPr="00741265" w:rsidTr="002B798F">
        <w:tc>
          <w:tcPr>
            <w:tcW w:w="10351" w:type="dxa"/>
          </w:tcPr>
          <w:p w:rsidR="00741265" w:rsidRPr="00741265" w:rsidRDefault="00741265" w:rsidP="007B09FB">
            <w:pPr>
              <w:rPr>
                <w:rFonts w:ascii="Georgia" w:hAnsi="Georgia"/>
              </w:rPr>
            </w:pPr>
          </w:p>
        </w:tc>
        <w:tc>
          <w:tcPr>
            <w:tcW w:w="804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Low</w:t>
            </w:r>
          </w:p>
        </w:tc>
        <w:tc>
          <w:tcPr>
            <w:tcW w:w="795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044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Average</w:t>
            </w:r>
          </w:p>
        </w:tc>
        <w:tc>
          <w:tcPr>
            <w:tcW w:w="795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827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High</w:t>
            </w:r>
          </w:p>
        </w:tc>
      </w:tr>
      <w:tr w:rsidR="00741265" w:rsidRPr="00741265" w:rsidTr="002B798F">
        <w:tc>
          <w:tcPr>
            <w:tcW w:w="10351" w:type="dxa"/>
          </w:tcPr>
          <w:p w:rsidR="00E72F05" w:rsidRPr="00741265" w:rsidRDefault="00A41ACC" w:rsidP="00A41AC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Experience a</w:t>
            </w:r>
            <w:r w:rsidR="00E72F05" w:rsidRPr="00741265">
              <w:rPr>
                <w:rFonts w:ascii="Georgia" w:hAnsi="Georgia"/>
              </w:rPr>
              <w:t>dvising</w:t>
            </w:r>
            <w:r>
              <w:rPr>
                <w:rFonts w:ascii="Georgia" w:hAnsi="Georgia"/>
              </w:rPr>
              <w:t xml:space="preserve"> and mentoring</w:t>
            </w:r>
            <w:r w:rsidR="00E72F05" w:rsidRPr="00741265">
              <w:rPr>
                <w:rFonts w:ascii="Georgia" w:hAnsi="Georgia"/>
              </w:rPr>
              <w:t xml:space="preserve"> undergraduate students</w:t>
            </w:r>
          </w:p>
        </w:tc>
        <w:tc>
          <w:tcPr>
            <w:tcW w:w="80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E72F05" w:rsidRPr="00741265" w:rsidTr="002B798F">
        <w:tc>
          <w:tcPr>
            <w:tcW w:w="10351" w:type="dxa"/>
          </w:tcPr>
          <w:p w:rsidR="00E72F05" w:rsidRPr="00741265" w:rsidRDefault="00E72F05" w:rsidP="00741265">
            <w:pPr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 xml:space="preserve">Advising </w:t>
            </w:r>
            <w:r w:rsidR="00A41ACC">
              <w:rPr>
                <w:rFonts w:ascii="Georgia" w:hAnsi="Georgia"/>
              </w:rPr>
              <w:t xml:space="preserve">and mentoring </w:t>
            </w:r>
            <w:r w:rsidRPr="00741265">
              <w:rPr>
                <w:rFonts w:ascii="Georgia" w:hAnsi="Georgia"/>
              </w:rPr>
              <w:t>graduate students</w:t>
            </w:r>
          </w:p>
        </w:tc>
        <w:tc>
          <w:tcPr>
            <w:tcW w:w="80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2B798F" w:rsidRPr="00741265" w:rsidTr="00BB5F61">
        <w:tc>
          <w:tcPr>
            <w:tcW w:w="14616" w:type="dxa"/>
            <w:gridSpan w:val="6"/>
          </w:tcPr>
          <w:p w:rsidR="002B798F" w:rsidRPr="002B798F" w:rsidRDefault="002B798F" w:rsidP="00BB5F61">
            <w:pPr>
              <w:jc w:val="right"/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</w:rPr>
              <w:t xml:space="preserve">Total:  </w:t>
            </w:r>
            <w:r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tab/>
            </w:r>
          </w:p>
        </w:tc>
      </w:tr>
    </w:tbl>
    <w:p w:rsidR="00E72F05" w:rsidRPr="002B798F" w:rsidRDefault="00E72F05" w:rsidP="00741265">
      <w:pPr>
        <w:spacing w:after="0" w:line="240" w:lineRule="auto"/>
        <w:rPr>
          <w:rFonts w:ascii="Georgia" w:hAnsi="Georgia"/>
          <w:sz w:val="16"/>
          <w:szCs w:val="16"/>
        </w:rPr>
      </w:pPr>
    </w:p>
    <w:p w:rsidR="00E72F05" w:rsidRPr="00741265" w:rsidRDefault="00A41ACC" w:rsidP="00741265">
      <w:pPr>
        <w:spacing w:after="0" w:line="240" w:lineRule="auto"/>
        <w:rPr>
          <w:rFonts w:ascii="Georgia" w:hAnsi="Georgia"/>
          <w:b/>
          <w:i/>
          <w:u w:val="single"/>
        </w:rPr>
      </w:pPr>
      <w:r>
        <w:rPr>
          <w:rFonts w:ascii="Georgia" w:hAnsi="Georgia"/>
          <w:b/>
          <w:i/>
          <w:u w:val="single"/>
        </w:rPr>
        <w:t xml:space="preserve">Public </w:t>
      </w:r>
      <w:r w:rsidR="00E72F05" w:rsidRPr="00741265">
        <w:rPr>
          <w:rFonts w:ascii="Georgia" w:hAnsi="Georgia"/>
          <w:b/>
          <w:i/>
          <w:u w:val="single"/>
        </w:rPr>
        <w:t>Service</w:t>
      </w:r>
      <w:r>
        <w:rPr>
          <w:rFonts w:ascii="Georgia" w:hAnsi="Georgia"/>
          <w:b/>
          <w:i/>
          <w:u w:val="single"/>
        </w:rPr>
        <w:t xml:space="preserve"> and Outreach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1"/>
        <w:gridCol w:w="804"/>
        <w:gridCol w:w="795"/>
        <w:gridCol w:w="1044"/>
        <w:gridCol w:w="795"/>
        <w:gridCol w:w="827"/>
      </w:tblGrid>
      <w:tr w:rsidR="00741265" w:rsidRPr="00741265" w:rsidTr="002B798F">
        <w:tc>
          <w:tcPr>
            <w:tcW w:w="10351" w:type="dxa"/>
          </w:tcPr>
          <w:p w:rsidR="00741265" w:rsidRPr="00741265" w:rsidRDefault="00741265" w:rsidP="007B09FB">
            <w:pPr>
              <w:rPr>
                <w:rFonts w:ascii="Georgia" w:hAnsi="Georgia"/>
              </w:rPr>
            </w:pPr>
          </w:p>
        </w:tc>
        <w:tc>
          <w:tcPr>
            <w:tcW w:w="804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Low</w:t>
            </w:r>
          </w:p>
        </w:tc>
        <w:tc>
          <w:tcPr>
            <w:tcW w:w="795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044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Average</w:t>
            </w:r>
          </w:p>
        </w:tc>
        <w:tc>
          <w:tcPr>
            <w:tcW w:w="795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827" w:type="dxa"/>
          </w:tcPr>
          <w:p w:rsidR="00741265" w:rsidRPr="002770BD" w:rsidRDefault="00741265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High</w:t>
            </w:r>
          </w:p>
        </w:tc>
      </w:tr>
      <w:tr w:rsidR="00741265" w:rsidRPr="00741265" w:rsidTr="002B798F">
        <w:tc>
          <w:tcPr>
            <w:tcW w:w="10351" w:type="dxa"/>
          </w:tcPr>
          <w:p w:rsidR="00E72F05" w:rsidRPr="00741265" w:rsidRDefault="00A41ACC" w:rsidP="00A41AC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Outreach and Public </w:t>
            </w:r>
            <w:r w:rsidR="00E72F05" w:rsidRPr="00741265">
              <w:rPr>
                <w:rFonts w:ascii="Georgia" w:hAnsi="Georgia"/>
              </w:rPr>
              <w:t xml:space="preserve">Service to the </w:t>
            </w:r>
            <w:r w:rsidRPr="00741265">
              <w:rPr>
                <w:rFonts w:ascii="Georgia" w:hAnsi="Georgia"/>
              </w:rPr>
              <w:t>community</w:t>
            </w:r>
            <w:r w:rsidRPr="00741265">
              <w:rPr>
                <w:rFonts w:ascii="Georgia" w:hAnsi="Georgia"/>
              </w:rPr>
              <w:t xml:space="preserve"> </w:t>
            </w:r>
          </w:p>
        </w:tc>
        <w:tc>
          <w:tcPr>
            <w:tcW w:w="80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E72F05" w:rsidRPr="00741265" w:rsidTr="002B798F">
        <w:tc>
          <w:tcPr>
            <w:tcW w:w="10351" w:type="dxa"/>
          </w:tcPr>
          <w:p w:rsidR="00E72F05" w:rsidRPr="00741265" w:rsidRDefault="00A41ACC" w:rsidP="00A41AC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Outreach and Public </w:t>
            </w:r>
            <w:r w:rsidR="00E72F05" w:rsidRPr="00741265">
              <w:rPr>
                <w:rFonts w:ascii="Georgia" w:hAnsi="Georgia"/>
              </w:rPr>
              <w:t xml:space="preserve">Service to the </w:t>
            </w:r>
            <w:r>
              <w:rPr>
                <w:rFonts w:ascii="Georgia" w:hAnsi="Georgia"/>
              </w:rPr>
              <w:t>state and region</w:t>
            </w:r>
          </w:p>
        </w:tc>
        <w:tc>
          <w:tcPr>
            <w:tcW w:w="80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E72F05" w:rsidRPr="00741265" w:rsidTr="002B798F">
        <w:tc>
          <w:tcPr>
            <w:tcW w:w="10351" w:type="dxa"/>
          </w:tcPr>
          <w:p w:rsidR="00E72F05" w:rsidRPr="00741265" w:rsidRDefault="00A41ACC" w:rsidP="00A41AC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Demonstrated program development, evaluation, dissemination</w:t>
            </w:r>
          </w:p>
        </w:tc>
        <w:tc>
          <w:tcPr>
            <w:tcW w:w="80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E72F05" w:rsidRPr="00741265" w:rsidRDefault="00E72F05" w:rsidP="00741265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2B798F" w:rsidRPr="00741265" w:rsidTr="00BB5F61">
        <w:tc>
          <w:tcPr>
            <w:tcW w:w="14616" w:type="dxa"/>
            <w:gridSpan w:val="6"/>
          </w:tcPr>
          <w:p w:rsidR="002B798F" w:rsidRPr="002B798F" w:rsidRDefault="002B798F" w:rsidP="00BB5F61">
            <w:pPr>
              <w:jc w:val="right"/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</w:rPr>
              <w:t xml:space="preserve">Total:  </w:t>
            </w:r>
            <w:r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tab/>
            </w:r>
          </w:p>
        </w:tc>
      </w:tr>
    </w:tbl>
    <w:p w:rsidR="002770BD" w:rsidRPr="002B798F" w:rsidRDefault="002770BD" w:rsidP="00741265">
      <w:pPr>
        <w:spacing w:after="0" w:line="240" w:lineRule="auto"/>
        <w:rPr>
          <w:rFonts w:ascii="Georgia" w:hAnsi="Georgia"/>
          <w:sz w:val="16"/>
          <w:szCs w:val="16"/>
        </w:rPr>
      </w:pPr>
    </w:p>
    <w:p w:rsidR="002770BD" w:rsidRPr="00741265" w:rsidRDefault="00A41ACC" w:rsidP="002770BD">
      <w:pPr>
        <w:spacing w:after="0" w:line="240" w:lineRule="auto"/>
        <w:rPr>
          <w:rFonts w:ascii="Georgia" w:hAnsi="Georgia"/>
          <w:b/>
          <w:i/>
          <w:u w:val="single"/>
        </w:rPr>
      </w:pPr>
      <w:r>
        <w:rPr>
          <w:rFonts w:ascii="Georgia" w:hAnsi="Georgia"/>
          <w:b/>
          <w:i/>
          <w:u w:val="single"/>
        </w:rPr>
        <w:t>Professional credentials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0"/>
        <w:gridCol w:w="804"/>
        <w:gridCol w:w="796"/>
        <w:gridCol w:w="1044"/>
        <w:gridCol w:w="795"/>
        <w:gridCol w:w="827"/>
      </w:tblGrid>
      <w:tr w:rsidR="00ED51B0" w:rsidRPr="00741265" w:rsidTr="00ED51B0">
        <w:tc>
          <w:tcPr>
            <w:tcW w:w="10350" w:type="dxa"/>
          </w:tcPr>
          <w:p w:rsidR="002770BD" w:rsidRPr="00741265" w:rsidRDefault="002770BD" w:rsidP="007B09FB">
            <w:pPr>
              <w:rPr>
                <w:rFonts w:ascii="Georgia" w:hAnsi="Georgia"/>
              </w:rPr>
            </w:pPr>
          </w:p>
        </w:tc>
        <w:tc>
          <w:tcPr>
            <w:tcW w:w="804" w:type="dxa"/>
          </w:tcPr>
          <w:p w:rsidR="002770BD" w:rsidRPr="002770BD" w:rsidRDefault="002770BD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Low</w:t>
            </w:r>
          </w:p>
        </w:tc>
        <w:tc>
          <w:tcPr>
            <w:tcW w:w="796" w:type="dxa"/>
          </w:tcPr>
          <w:p w:rsidR="002770BD" w:rsidRPr="002770BD" w:rsidRDefault="002770BD" w:rsidP="007B09FB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044" w:type="dxa"/>
          </w:tcPr>
          <w:p w:rsidR="002770BD" w:rsidRPr="002770BD" w:rsidRDefault="002770BD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Average</w:t>
            </w:r>
          </w:p>
        </w:tc>
        <w:tc>
          <w:tcPr>
            <w:tcW w:w="795" w:type="dxa"/>
          </w:tcPr>
          <w:p w:rsidR="002770BD" w:rsidRPr="002770BD" w:rsidRDefault="002770BD" w:rsidP="007B09FB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827" w:type="dxa"/>
          </w:tcPr>
          <w:p w:rsidR="002770BD" w:rsidRPr="002770BD" w:rsidRDefault="002770BD" w:rsidP="007B09FB">
            <w:pPr>
              <w:jc w:val="center"/>
              <w:rPr>
                <w:rFonts w:ascii="Georgia" w:hAnsi="Georgia"/>
                <w:i/>
              </w:rPr>
            </w:pPr>
            <w:r w:rsidRPr="002770BD">
              <w:rPr>
                <w:rFonts w:ascii="Georgia" w:hAnsi="Georgia"/>
                <w:i/>
              </w:rPr>
              <w:t>High</w:t>
            </w:r>
          </w:p>
        </w:tc>
      </w:tr>
      <w:tr w:rsidR="002770BD" w:rsidRPr="00741265" w:rsidTr="00ED51B0">
        <w:tc>
          <w:tcPr>
            <w:tcW w:w="10350" w:type="dxa"/>
          </w:tcPr>
          <w:p w:rsidR="002770BD" w:rsidRPr="00741265" w:rsidRDefault="002770BD" w:rsidP="007B09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Training in community nutrition</w:t>
            </w:r>
          </w:p>
        </w:tc>
        <w:tc>
          <w:tcPr>
            <w:tcW w:w="804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6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2770BD" w:rsidRPr="00741265" w:rsidTr="00ED51B0">
        <w:tc>
          <w:tcPr>
            <w:tcW w:w="10350" w:type="dxa"/>
          </w:tcPr>
          <w:p w:rsidR="002770BD" w:rsidRPr="00741265" w:rsidRDefault="002770BD" w:rsidP="007B09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Training in nutrition education</w:t>
            </w:r>
          </w:p>
        </w:tc>
        <w:tc>
          <w:tcPr>
            <w:tcW w:w="804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1</w:t>
            </w:r>
          </w:p>
        </w:tc>
        <w:tc>
          <w:tcPr>
            <w:tcW w:w="796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2</w:t>
            </w:r>
          </w:p>
        </w:tc>
        <w:tc>
          <w:tcPr>
            <w:tcW w:w="1044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3</w:t>
            </w:r>
          </w:p>
        </w:tc>
        <w:tc>
          <w:tcPr>
            <w:tcW w:w="795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4</w:t>
            </w:r>
          </w:p>
        </w:tc>
        <w:tc>
          <w:tcPr>
            <w:tcW w:w="827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 w:rsidRPr="00741265">
              <w:rPr>
                <w:rFonts w:ascii="Georgia" w:hAnsi="Georgia"/>
              </w:rPr>
              <w:t>5</w:t>
            </w:r>
          </w:p>
        </w:tc>
      </w:tr>
      <w:tr w:rsidR="002770BD" w:rsidRPr="00741265" w:rsidTr="00ED51B0">
        <w:tc>
          <w:tcPr>
            <w:tcW w:w="10350" w:type="dxa"/>
          </w:tcPr>
          <w:p w:rsidR="002770BD" w:rsidRPr="00741265" w:rsidRDefault="002770BD" w:rsidP="007B09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Post-doctoral experience</w:t>
            </w:r>
          </w:p>
        </w:tc>
        <w:tc>
          <w:tcPr>
            <w:tcW w:w="804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Yes</w:t>
            </w:r>
          </w:p>
        </w:tc>
        <w:tc>
          <w:tcPr>
            <w:tcW w:w="796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</w:t>
            </w:r>
          </w:p>
        </w:tc>
        <w:tc>
          <w:tcPr>
            <w:tcW w:w="1044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95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27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</w:p>
        </w:tc>
      </w:tr>
      <w:tr w:rsidR="002770BD" w:rsidRPr="00741265" w:rsidTr="00ED51B0">
        <w:tc>
          <w:tcPr>
            <w:tcW w:w="10350" w:type="dxa"/>
          </w:tcPr>
          <w:p w:rsidR="002770BD" w:rsidRDefault="002770BD" w:rsidP="007B09F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Registered Dietitian</w:t>
            </w:r>
          </w:p>
        </w:tc>
        <w:tc>
          <w:tcPr>
            <w:tcW w:w="804" w:type="dxa"/>
          </w:tcPr>
          <w:p w:rsidR="002770BD" w:rsidRDefault="002770BD" w:rsidP="007B09F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Yes</w:t>
            </w:r>
          </w:p>
        </w:tc>
        <w:tc>
          <w:tcPr>
            <w:tcW w:w="796" w:type="dxa"/>
          </w:tcPr>
          <w:p w:rsidR="002770BD" w:rsidRDefault="002770BD" w:rsidP="007B09F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</w:t>
            </w:r>
          </w:p>
        </w:tc>
        <w:tc>
          <w:tcPr>
            <w:tcW w:w="1044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95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827" w:type="dxa"/>
          </w:tcPr>
          <w:p w:rsidR="002770BD" w:rsidRPr="00741265" w:rsidRDefault="002770BD" w:rsidP="007B09FB">
            <w:pPr>
              <w:jc w:val="center"/>
              <w:rPr>
                <w:rFonts w:ascii="Georgia" w:hAnsi="Georgia"/>
              </w:rPr>
            </w:pPr>
          </w:p>
        </w:tc>
      </w:tr>
      <w:tr w:rsidR="00ED51B0" w:rsidRPr="00741265" w:rsidTr="00ED51B0">
        <w:tc>
          <w:tcPr>
            <w:tcW w:w="10350" w:type="dxa"/>
          </w:tcPr>
          <w:p w:rsidR="00ED51B0" w:rsidRPr="00ED51B0" w:rsidRDefault="00ED51B0" w:rsidP="007B09FB">
            <w:pPr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</w:rPr>
              <w:t>Terminal Degree</w:t>
            </w:r>
            <w:r w:rsidR="00A41ACC">
              <w:rPr>
                <w:rFonts w:ascii="Georgia" w:hAnsi="Georgia"/>
              </w:rPr>
              <w:t>: (list)</w:t>
            </w:r>
          </w:p>
        </w:tc>
        <w:tc>
          <w:tcPr>
            <w:tcW w:w="4266" w:type="dxa"/>
            <w:gridSpan w:val="5"/>
          </w:tcPr>
          <w:p w:rsidR="00ED51B0" w:rsidRPr="00741265" w:rsidRDefault="00ED51B0" w:rsidP="007B09FB">
            <w:pPr>
              <w:jc w:val="center"/>
              <w:rPr>
                <w:rFonts w:ascii="Georgia" w:hAnsi="Georgia"/>
              </w:rPr>
            </w:pPr>
          </w:p>
        </w:tc>
      </w:tr>
      <w:tr w:rsidR="002B798F" w:rsidRPr="00741265" w:rsidTr="00BB5F61">
        <w:tc>
          <w:tcPr>
            <w:tcW w:w="14616" w:type="dxa"/>
            <w:gridSpan w:val="6"/>
          </w:tcPr>
          <w:p w:rsidR="002B798F" w:rsidRPr="002B798F" w:rsidRDefault="002B798F" w:rsidP="00BB5F61">
            <w:pPr>
              <w:jc w:val="right"/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</w:rPr>
              <w:t xml:space="preserve">Total:  </w:t>
            </w:r>
            <w:r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tab/>
            </w:r>
            <w:r>
              <w:rPr>
                <w:rFonts w:ascii="Georgia" w:hAnsi="Georgia"/>
                <w:u w:val="single"/>
              </w:rPr>
              <w:tab/>
            </w:r>
          </w:p>
        </w:tc>
      </w:tr>
    </w:tbl>
    <w:p w:rsidR="00AF1F98" w:rsidRPr="00AF1F98" w:rsidRDefault="00AF1F98" w:rsidP="00741265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fldChar w:fldCharType="begin"/>
      </w:r>
      <w:r>
        <w:rPr>
          <w:rFonts w:ascii="Georgia" w:hAnsi="Georgia"/>
          <w:sz w:val="16"/>
          <w:szCs w:val="16"/>
        </w:rPr>
        <w:instrText xml:space="preserve"> FILENAME  \p  \* MERGEFORMAT </w:instrText>
      </w:r>
      <w:r>
        <w:rPr>
          <w:rFonts w:ascii="Georgia" w:hAnsi="Georgia"/>
          <w:sz w:val="16"/>
          <w:szCs w:val="16"/>
        </w:rPr>
        <w:fldChar w:fldCharType="separate"/>
      </w:r>
      <w:r>
        <w:rPr>
          <w:rFonts w:ascii="Georgia" w:hAnsi="Georgia"/>
          <w:noProof/>
          <w:sz w:val="16"/>
          <w:szCs w:val="16"/>
        </w:rPr>
        <w:t>P:\Dean Fox\Searches\Ranking Method Form.docx</w:t>
      </w:r>
      <w:r>
        <w:rPr>
          <w:rFonts w:ascii="Georgia" w:hAnsi="Georgia"/>
          <w:sz w:val="16"/>
          <w:szCs w:val="16"/>
        </w:rPr>
        <w:fldChar w:fldCharType="end"/>
      </w:r>
      <w:bookmarkStart w:id="0" w:name="_GoBack"/>
      <w:bookmarkEnd w:id="0"/>
    </w:p>
    <w:sectPr w:rsidR="00AF1F98" w:rsidRPr="00AF1F98" w:rsidSect="004E0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CC" w:rsidRDefault="00A41ACC" w:rsidP="00A41ACC">
      <w:pPr>
        <w:spacing w:after="0" w:line="240" w:lineRule="auto"/>
      </w:pPr>
      <w:r>
        <w:separator/>
      </w:r>
    </w:p>
  </w:endnote>
  <w:endnote w:type="continuationSeparator" w:id="0">
    <w:p w:rsidR="00A41ACC" w:rsidRDefault="00A41ACC" w:rsidP="00A4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CC" w:rsidRDefault="00A41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CC" w:rsidRDefault="00A41A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CC" w:rsidRDefault="00A41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CC" w:rsidRDefault="00A41ACC" w:rsidP="00A41ACC">
      <w:pPr>
        <w:spacing w:after="0" w:line="240" w:lineRule="auto"/>
      </w:pPr>
      <w:r>
        <w:separator/>
      </w:r>
    </w:p>
  </w:footnote>
  <w:footnote w:type="continuationSeparator" w:id="0">
    <w:p w:rsidR="00A41ACC" w:rsidRDefault="00A41ACC" w:rsidP="00A4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CC" w:rsidRDefault="00A41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15531"/>
      <w:docPartObj>
        <w:docPartGallery w:val="Watermarks"/>
        <w:docPartUnique/>
      </w:docPartObj>
    </w:sdtPr>
    <w:sdtContent>
      <w:p w:rsidR="00A41ACC" w:rsidRDefault="00A41AC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6626903" o:spid="_x0000_s2049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CC" w:rsidRDefault="00A41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D7"/>
    <w:rsid w:val="00013371"/>
    <w:rsid w:val="002770BD"/>
    <w:rsid w:val="002B798F"/>
    <w:rsid w:val="004E0CD7"/>
    <w:rsid w:val="00741265"/>
    <w:rsid w:val="007B3565"/>
    <w:rsid w:val="00A41ACC"/>
    <w:rsid w:val="00AF1F98"/>
    <w:rsid w:val="00D12081"/>
    <w:rsid w:val="00D44696"/>
    <w:rsid w:val="00E72F05"/>
    <w:rsid w:val="00E968C5"/>
    <w:rsid w:val="00E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CC"/>
  </w:style>
  <w:style w:type="paragraph" w:styleId="Footer">
    <w:name w:val="footer"/>
    <w:basedOn w:val="Normal"/>
    <w:link w:val="FooterChar"/>
    <w:uiPriority w:val="99"/>
    <w:unhideWhenUsed/>
    <w:rsid w:val="00A41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CC"/>
  </w:style>
  <w:style w:type="paragraph" w:styleId="Footer">
    <w:name w:val="footer"/>
    <w:basedOn w:val="Normal"/>
    <w:link w:val="FooterChar"/>
    <w:uiPriority w:val="99"/>
    <w:unhideWhenUsed/>
    <w:rsid w:val="00A41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FDNS</dc:creator>
  <cp:lastModifiedBy>Linda K Fox</cp:lastModifiedBy>
  <cp:revision>3</cp:revision>
  <dcterms:created xsi:type="dcterms:W3CDTF">2014-05-28T12:28:00Z</dcterms:created>
  <dcterms:modified xsi:type="dcterms:W3CDTF">2014-05-28T12:28:00Z</dcterms:modified>
</cp:coreProperties>
</file>